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771580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771580" w:rsidRPr="00771580">
        <w:rPr>
          <w:rStyle w:val="a9"/>
        </w:rPr>
        <w:t xml:space="preserve"> ОБЩЕСТВО С ОГРАНИЧЕННОЙ ОТВЕТСТВЕННОСТЬЮ "КОМПАНИЯ КРОВЛЯСТОК"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771580" w:rsidRDefault="00771580" w:rsidP="00DB70BA">
      <w:pPr>
        <w:rPr>
          <w:sz w:val="20"/>
        </w:rPr>
      </w:pPr>
      <w:bookmarkStart w:id="0" w:name="main_table"/>
      <w:bookmarkEnd w:id="0"/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97"/>
        <w:gridCol w:w="3632"/>
        <w:gridCol w:w="1345"/>
        <w:gridCol w:w="1293"/>
        <w:gridCol w:w="3728"/>
        <w:gridCol w:w="1591"/>
      </w:tblGrid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структурного подразделения, раб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чего места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Цель меропри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выполн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Структурные подразделения, привлекаемые для выполнения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Отметка о выполн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нии</w:t>
            </w:r>
          </w:p>
        </w:tc>
      </w:tr>
      <w:tr w:rsidR="00771580">
        <w:trPr>
          <w:divId w:val="1560244533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(346886, Ростовская обл., г. Батайск, ул. Полевая, д. 6, Литер Д)</w:t>
            </w: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1А(2А). 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Коммерческий 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продаж (346886, Ростовская обл., г. Батайск, ул. Полевая, д. 6, Литер Д)</w:t>
            </w: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5А(6А). Менеджер по продажам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 Руководитель отдела продаж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Производство (346886, Ростовская обл., г. Батайск, ул. Полевая, д. 6, Литер Д)</w:t>
            </w: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 Заведующий складом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9А(10А). Кладовщик-грузчик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 Маляр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 Начальник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13А(14А). Оператор прокатного стана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15А(16А). Помощник маляра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  <w:tr w:rsidR="00771580">
        <w:trPr>
          <w:divId w:val="15602445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17А(18А; 19А; 20А; 21А). Штамповщик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Рекомендации по улучшению условий труда: не требуются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1580" w:rsidRDefault="00771580">
            <w:pPr>
              <w:jc w:val="center"/>
              <w:rPr>
                <w:sz w:val="16"/>
                <w:szCs w:val="16"/>
              </w:rPr>
            </w:pPr>
          </w:p>
        </w:tc>
      </w:tr>
    </w:tbl>
    <w:p w:rsidR="00DB70BA" w:rsidRDefault="00DB70BA" w:rsidP="00DB70BA"/>
    <w:p w:rsidR="001B06AD" w:rsidRPr="005256CE" w:rsidRDefault="00DB70BA" w:rsidP="001B06AD"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5256CE">
        <w:rPr>
          <w:rStyle w:val="a9"/>
        </w:rPr>
        <w:t>13.12.2024</w:t>
      </w:r>
      <w:bookmarkStart w:id="1" w:name="_GoBack"/>
      <w:bookmarkEnd w:id="1"/>
    </w:p>
    <w:sectPr w:rsidR="001B06AD" w:rsidRPr="005256CE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37E" w:rsidRDefault="0001437E" w:rsidP="00771580">
      <w:r>
        <w:separator/>
      </w:r>
    </w:p>
  </w:endnote>
  <w:endnote w:type="continuationSeparator" w:id="0">
    <w:p w:rsidR="0001437E" w:rsidRDefault="0001437E" w:rsidP="0077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580" w:rsidRDefault="0077158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580" w:rsidRDefault="00771580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580" w:rsidRDefault="0077158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37E" w:rsidRDefault="0001437E" w:rsidP="00771580">
      <w:r>
        <w:separator/>
      </w:r>
    </w:p>
  </w:footnote>
  <w:footnote w:type="continuationSeparator" w:id="0">
    <w:p w:rsidR="0001437E" w:rsidRDefault="0001437E" w:rsidP="00771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580" w:rsidRDefault="0077158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580" w:rsidRDefault="00771580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580" w:rsidRDefault="0077158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Юридический адрес: 347927, Ростовская область, г.о. город Таганрог, г. Таганрог, ул. Поляковское Шоссе, зд. 19-1, помещ. 1, оф.225"/>
    <w:docVar w:name="att_org_dop" w:val="Общество с ограниченной ответственностью &quot;ДонРесурс&quot;_x000d__x000a_в качестве Испытательной лаборатории (центра); Регистрационный номер - 320 от 20.06.2016;_x000d__x000a_347927, Ростовская область, г.о. город Таганрог, г. Таганрог, ул. Поляковское Шоссе, зд. 19-1, помещ. 1, оф.225; тел. +7(863)3033678; e-mail: dok@donresurs.ru"/>
    <w:docVar w:name="att_org_name" w:val="Общество с ограниченной ответственностью &quot;ДонРесурс&quot;"/>
    <w:docVar w:name="att_org_reg_date" w:val="20.06.2016"/>
    <w:docVar w:name="att_org_reg_num" w:val="320"/>
    <w:docVar w:name="boss_fio" w:val="Сандуляк Карина Дмитриевна"/>
    <w:docVar w:name="ceh_info" w:val=" ОБЩЕСТВО С ОГРАНИЧЕННОЙ ОТВЕТСТВЕННОСТЬЮ &quot;КОМПАНИЯ КРОВЛЯСТОК&quot; "/>
    <w:docVar w:name="doc_type" w:val="6"/>
    <w:docVar w:name="fill_date" w:val="       "/>
    <w:docVar w:name="org_guid" w:val="2F2502C63AA6487FAD68583598245CB1"/>
    <w:docVar w:name="org_id" w:val="1"/>
    <w:docVar w:name="org_name" w:val="     "/>
    <w:docVar w:name="pers_guids" w:val="70797834FCA1456ABFF68014C220BB8A@132-415-474 25"/>
    <w:docVar w:name="pers_snils" w:val="70797834FCA1456ABFF68014C220BB8A@132-415-474 25"/>
    <w:docVar w:name="podr_id" w:val="org_1"/>
    <w:docVar w:name="pred_dolg" w:val="Директор"/>
    <w:docVar w:name="pred_fio" w:val="Самохин Алексей Петрович"/>
    <w:docVar w:name="prikaz_sout" w:val="817"/>
    <w:docVar w:name="rbtd_adr" w:val="     "/>
    <w:docVar w:name="rbtd_name" w:val="ОБЩЕСТВО С ОГРАНИЧЕННОЙ ОТВЕТСТВЕННОСТЬЮ &quot;КОМПАНИЯ КРОВЛЯСТОК&quot;"/>
    <w:docVar w:name="sv_docs" w:val="1"/>
  </w:docVars>
  <w:rsids>
    <w:rsidRoot w:val="00771580"/>
    <w:rsid w:val="0001437E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256CE"/>
    <w:rsid w:val="00547088"/>
    <w:rsid w:val="005567D6"/>
    <w:rsid w:val="005645F0"/>
    <w:rsid w:val="00572AE0"/>
    <w:rsid w:val="00584289"/>
    <w:rsid w:val="005F64E6"/>
    <w:rsid w:val="0065289A"/>
    <w:rsid w:val="0067226F"/>
    <w:rsid w:val="00681D90"/>
    <w:rsid w:val="006D2DCE"/>
    <w:rsid w:val="006E662C"/>
    <w:rsid w:val="00725C51"/>
    <w:rsid w:val="00771580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AB6C15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7158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71580"/>
    <w:rPr>
      <w:sz w:val="24"/>
    </w:rPr>
  </w:style>
  <w:style w:type="paragraph" w:styleId="ad">
    <w:name w:val="footer"/>
    <w:basedOn w:val="a"/>
    <w:link w:val="ae"/>
    <w:rsid w:val="0077158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7158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7158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71580"/>
    <w:rPr>
      <w:sz w:val="24"/>
    </w:rPr>
  </w:style>
  <w:style w:type="paragraph" w:styleId="ad">
    <w:name w:val="footer"/>
    <w:basedOn w:val="a"/>
    <w:link w:val="ae"/>
    <w:rsid w:val="0077158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7158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1</Pages>
  <Words>195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SPecialiST RePack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Valentina Timofeeva</dc:creator>
  <cp:lastModifiedBy>User</cp:lastModifiedBy>
  <cp:revision>2</cp:revision>
  <dcterms:created xsi:type="dcterms:W3CDTF">2024-12-19T12:29:00Z</dcterms:created>
  <dcterms:modified xsi:type="dcterms:W3CDTF">2024-12-19T12:29:00Z</dcterms:modified>
</cp:coreProperties>
</file>